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9C0" w:rsidRPr="009A5126" w:rsidRDefault="003719C0" w:rsidP="003719C0">
      <w:pPr>
        <w:pStyle w:val="NormalWeb"/>
        <w:spacing w:before="0" w:beforeAutospacing="0" w:after="0" w:afterAutospacing="0" w:line="480" w:lineRule="auto"/>
        <w:ind w:firstLine="720"/>
        <w:jc w:val="center"/>
        <w:rPr>
          <w:rStyle w:val="Strong"/>
        </w:rPr>
      </w:pPr>
    </w:p>
    <w:p w:rsidR="003719C0" w:rsidRPr="009A5126" w:rsidRDefault="003719C0" w:rsidP="003719C0">
      <w:pPr>
        <w:pStyle w:val="NormalWeb"/>
        <w:spacing w:before="0" w:beforeAutospacing="0" w:after="0" w:afterAutospacing="0" w:line="480" w:lineRule="auto"/>
        <w:ind w:firstLine="720"/>
        <w:jc w:val="center"/>
        <w:rPr>
          <w:rStyle w:val="Strong"/>
        </w:rPr>
      </w:pPr>
    </w:p>
    <w:p w:rsidR="003719C0" w:rsidRPr="009A5126" w:rsidRDefault="003719C0" w:rsidP="00E01801">
      <w:pPr>
        <w:pStyle w:val="NormalWeb"/>
        <w:spacing w:before="0" w:beforeAutospacing="0" w:after="0" w:afterAutospacing="0" w:line="480" w:lineRule="auto"/>
        <w:rPr>
          <w:rStyle w:val="Strong"/>
        </w:rPr>
      </w:pPr>
    </w:p>
    <w:p w:rsidR="003719C0" w:rsidRPr="009A5126" w:rsidRDefault="003719C0" w:rsidP="003719C0">
      <w:pPr>
        <w:pStyle w:val="NormalWeb"/>
        <w:spacing w:before="0" w:beforeAutospacing="0" w:after="0" w:afterAutospacing="0" w:line="480" w:lineRule="auto"/>
        <w:ind w:firstLine="720"/>
        <w:jc w:val="center"/>
        <w:rPr>
          <w:rStyle w:val="Strong"/>
        </w:rPr>
      </w:pPr>
    </w:p>
    <w:p w:rsidR="003719C0" w:rsidRPr="009A5126" w:rsidRDefault="003719C0" w:rsidP="003719C0">
      <w:pPr>
        <w:pStyle w:val="NormalWeb"/>
        <w:spacing w:before="0" w:beforeAutospacing="0" w:after="0" w:afterAutospacing="0" w:line="480" w:lineRule="auto"/>
        <w:ind w:firstLine="720"/>
        <w:jc w:val="center"/>
        <w:rPr>
          <w:rStyle w:val="Strong"/>
        </w:rPr>
      </w:pPr>
      <w:bookmarkStart w:id="0" w:name="_GoBack"/>
      <w:bookmarkEnd w:id="0"/>
    </w:p>
    <w:p w:rsidR="003719C0" w:rsidRPr="009A5126" w:rsidRDefault="003719C0" w:rsidP="004D08E2">
      <w:pPr>
        <w:pStyle w:val="NormalWeb"/>
        <w:spacing w:before="0" w:beforeAutospacing="0" w:after="0" w:afterAutospacing="0" w:line="480" w:lineRule="auto"/>
        <w:ind w:firstLine="720"/>
        <w:jc w:val="center"/>
        <w:rPr>
          <w:rStyle w:val="Strong"/>
        </w:rPr>
      </w:pPr>
    </w:p>
    <w:p w:rsidR="003719C0" w:rsidRPr="004D08E2" w:rsidRDefault="00B44901" w:rsidP="004D08E2">
      <w:pPr>
        <w:pStyle w:val="NormalWeb"/>
        <w:spacing w:before="0" w:beforeAutospacing="0" w:after="0" w:afterAutospacing="0" w:line="480" w:lineRule="auto"/>
        <w:ind w:firstLine="720"/>
        <w:jc w:val="center"/>
        <w:rPr>
          <w:rStyle w:val="Strong"/>
          <w:b w:val="0"/>
        </w:rPr>
      </w:pPr>
      <w:r>
        <w:rPr>
          <w:rStyle w:val="Strong"/>
          <w:b w:val="0"/>
        </w:rPr>
        <w:t>Robot and Technology are</w:t>
      </w:r>
      <w:r w:rsidR="003719C0" w:rsidRPr="004D08E2">
        <w:rPr>
          <w:rStyle w:val="Strong"/>
          <w:b w:val="0"/>
        </w:rPr>
        <w:t xml:space="preserve"> Taking </w:t>
      </w:r>
      <w:r>
        <w:rPr>
          <w:rStyle w:val="Strong"/>
          <w:b w:val="0"/>
        </w:rPr>
        <w:t xml:space="preserve">Our </w:t>
      </w:r>
      <w:r w:rsidR="003719C0" w:rsidRPr="004D08E2">
        <w:rPr>
          <w:rStyle w:val="Strong"/>
          <w:b w:val="0"/>
        </w:rPr>
        <w:t>Jobs</w:t>
      </w:r>
    </w:p>
    <w:p w:rsidR="003719C0" w:rsidRPr="004D08E2" w:rsidRDefault="003719C0" w:rsidP="004D08E2">
      <w:pPr>
        <w:pStyle w:val="NormalWeb"/>
        <w:spacing w:before="0" w:beforeAutospacing="0" w:after="0" w:afterAutospacing="0" w:line="480" w:lineRule="auto"/>
        <w:ind w:firstLine="720"/>
        <w:jc w:val="center"/>
        <w:rPr>
          <w:rStyle w:val="Strong"/>
          <w:b w:val="0"/>
        </w:rPr>
      </w:pPr>
      <w:r w:rsidRPr="004D08E2">
        <w:rPr>
          <w:rStyle w:val="Strong"/>
          <w:b w:val="0"/>
        </w:rPr>
        <w:t>Name of Student</w:t>
      </w:r>
    </w:p>
    <w:p w:rsidR="003719C0" w:rsidRPr="004D08E2" w:rsidRDefault="003719C0" w:rsidP="004D08E2">
      <w:pPr>
        <w:pStyle w:val="NormalWeb"/>
        <w:spacing w:before="0" w:beforeAutospacing="0" w:after="0" w:afterAutospacing="0" w:line="480" w:lineRule="auto"/>
        <w:ind w:firstLine="720"/>
        <w:jc w:val="center"/>
        <w:rPr>
          <w:rStyle w:val="Strong"/>
          <w:b w:val="0"/>
        </w:rPr>
      </w:pPr>
      <w:r w:rsidRPr="004D08E2">
        <w:rPr>
          <w:rStyle w:val="Strong"/>
          <w:b w:val="0"/>
        </w:rPr>
        <w:t>Institutional Affiliation</w:t>
      </w:r>
    </w:p>
    <w:p w:rsidR="003719C0" w:rsidRPr="009A5126" w:rsidRDefault="003719C0" w:rsidP="003719C0">
      <w:pPr>
        <w:spacing w:line="480" w:lineRule="auto"/>
        <w:ind w:firstLine="720"/>
        <w:rPr>
          <w:rStyle w:val="Strong"/>
          <w:rFonts w:ascii="Times New Roman" w:eastAsia="Times New Roman" w:hAnsi="Times New Roman" w:cs="Times New Roman"/>
          <w:sz w:val="24"/>
          <w:szCs w:val="24"/>
        </w:rPr>
      </w:pPr>
      <w:r w:rsidRPr="009A5126">
        <w:rPr>
          <w:rStyle w:val="Strong"/>
          <w:rFonts w:ascii="Times New Roman" w:hAnsi="Times New Roman" w:cs="Times New Roman"/>
          <w:sz w:val="24"/>
          <w:szCs w:val="24"/>
        </w:rPr>
        <w:br w:type="page"/>
      </w:r>
    </w:p>
    <w:p w:rsidR="00281A56" w:rsidRPr="009A5126" w:rsidRDefault="00281A56" w:rsidP="004D08E2">
      <w:pPr>
        <w:pStyle w:val="NormalWeb"/>
        <w:spacing w:before="0" w:beforeAutospacing="0" w:after="0" w:afterAutospacing="0" w:line="480" w:lineRule="auto"/>
      </w:pPr>
      <w:r w:rsidRPr="009A5126">
        <w:rPr>
          <w:rStyle w:val="Strong"/>
        </w:rPr>
        <w:lastRenderedPageBreak/>
        <w:t>1. Robots and new technology are taking away jobs from human. In 2008-2010 Our government has bailed out U.S. automakers to save millions of jobs, not just factory workers but also dealership related jobs and auto repair related jobs. Should our governments intervene or stop robots and new technology taking jobs away from us? Should governments offer other alternatives to those who will lose job?</w:t>
      </w:r>
    </w:p>
    <w:p w:rsidR="00EA26CB" w:rsidRDefault="00EA26CB" w:rsidP="004D08E2">
      <w:pPr>
        <w:pStyle w:val="NormalWeb"/>
        <w:spacing w:before="0" w:beforeAutospacing="0" w:after="0" w:afterAutospacing="0" w:line="480" w:lineRule="auto"/>
        <w:ind w:firstLine="720"/>
      </w:pPr>
      <w:r>
        <w:t xml:space="preserve">Businesses all over the world are facing a new form of competition where they no longer have to compete with local brands but with international brands. The world has turned into a global village, thanks to technology. It would be rational to consider it as a positive development compared to a few years back. The result of making the world a global village is that companies from different regions of the world are now seeking to spread their businesses to attract a higher customer base than before (Bessen, 2017). The main aim is to increase the level of production by increasing the number of suppliers. These businesses are now exporting products to different parts of the world. The most significant competition is making high-quality products in large quantities to meet the expected demand. At the same time, business management is expected to minimize the production cost for the business to increase the profit margin. </w:t>
      </w:r>
    </w:p>
    <w:p w:rsidR="00EA26CB" w:rsidRDefault="00EA26CB" w:rsidP="004D08E2">
      <w:pPr>
        <w:pStyle w:val="NormalWeb"/>
        <w:spacing w:before="0" w:beforeAutospacing="0" w:after="0" w:afterAutospacing="0" w:line="480" w:lineRule="auto"/>
        <w:ind w:firstLine="720"/>
      </w:pPr>
      <w:r>
        <w:t xml:space="preserve">Businesses have embraced Robots and new technology in the production of goods, in-dealership, and auto repair jobs. Machines can produce products faster than humans; they require minimal supervision, and their use has resulted in a reduced wage bill. Many companies and businesses have claimed to enjoy the benefits of applying technology. In the last decade, more and more workers are losing jobs. Companies are replacing them with machines and technology claiming efficiency. Technology is indeed replacing human labor in the job market. Thus, a new industrial revolution which involves the use of better, faster, and more efficient means of production. This wave is unstoppable, just like the industrial revolution in history. The </w:t>
      </w:r>
      <w:r>
        <w:lastRenderedPageBreak/>
        <w:t xml:space="preserve">government has a critical role to play in this revolution (Xu, 2011). They can put a stop to the evolution, but the impact of this is catastrophic to the industries. Such industries will succumb to competition from international companies and businesses which have adopted the use of technology. </w:t>
      </w:r>
    </w:p>
    <w:p w:rsidR="00EA26CB" w:rsidRDefault="00EA26CB" w:rsidP="004D08E2">
      <w:pPr>
        <w:pStyle w:val="NormalWeb"/>
        <w:spacing w:before="0" w:beforeAutospacing="0" w:after="0" w:afterAutospacing="0" w:line="480" w:lineRule="auto"/>
        <w:ind w:firstLine="720"/>
      </w:pPr>
      <w:r>
        <w:t xml:space="preserve">The best way for the government to deal with this issue is by legislating gradual implementation of technology in companies and businesses. This continuous process will ensure that a large portion of workers is not unemployed simultaneously, which is terrible for the country’s economy. Instead, the company implements the use of technology at a small pace before attaining full mechanization of the production process. The alternative for people who have lost jobs is entrepreneurship. The government, through its various agencies, should promote entrepreneurship by training people on how to have a creative mindset for business. Through entrepreneurship, people who have lost jobs can create new employments and employ others who have lost jobs. This effort will significantly reduce the unemployment rate. </w:t>
      </w:r>
    </w:p>
    <w:p w:rsidR="00281A56" w:rsidRPr="009A5126" w:rsidRDefault="00281A56" w:rsidP="004D08E2">
      <w:pPr>
        <w:pStyle w:val="NormalWeb"/>
        <w:spacing w:before="0" w:beforeAutospacing="0" w:after="0" w:afterAutospacing="0" w:line="480" w:lineRule="auto"/>
        <w:ind w:firstLine="720"/>
      </w:pPr>
      <w:r w:rsidRPr="009A5126">
        <w:t>2.     </w:t>
      </w:r>
      <w:r w:rsidRPr="009A5126">
        <w:rPr>
          <w:rStyle w:val="Strong"/>
        </w:rPr>
        <w:t>Minimum wage is going up. Fast food chains are starting using machine (kiosk) to take order instead of minimum wage workers? Should we stop technology from progressing? What is the overall economic impact to the economy?</w:t>
      </w:r>
    </w:p>
    <w:p w:rsidR="00EA26CB" w:rsidRDefault="00EA26CB" w:rsidP="004D08E2">
      <w:pPr>
        <w:pStyle w:val="NormalWeb"/>
        <w:spacing w:before="0" w:beforeAutospacing="0" w:after="0" w:afterAutospacing="0" w:line="480" w:lineRule="auto"/>
        <w:ind w:firstLine="720"/>
      </w:pPr>
      <w:r>
        <w:t xml:space="preserve">The new technology is a strong wave highly challenging to stop. From back in the days, we embraced what technology brought to us. We accepted better ways of communication, improved transportation among others which made life more comfortable. Therefore, technology has become part of us, and we cannot do without the use of technology. The new technology used in the working environment is simply another step at making life more comfortable. For business owners, it presents an excellent opportunity for making higher proceeds from a venture. By adopting the use of technology, a business owner cuts the production cost by nearly half. The </w:t>
      </w:r>
      <w:r>
        <w:lastRenderedPageBreak/>
        <w:t xml:space="preserve">reason being that the technology applied in the business does not require payment. Technology has made a significant impact on the economy. It has led to increased production of better quality goods and services. The result of increased production is an increased Gross Domestic Product and an increase in revenue which causes economic growth. Despite the positive impact made by technology, it has also increased the unemployment rate in the country (Ford, 2009). Many workers have been rendered jobless by implementing technology in business processes. Having unemployed people in the economy means that there is a significant decline in the number of people paying revenue. In the long run, it is not suitable for the government and the economy in general. </w:t>
      </w:r>
    </w:p>
    <w:p w:rsidR="00281A56" w:rsidRPr="009A5126" w:rsidRDefault="00EA26CB" w:rsidP="004D08E2">
      <w:pPr>
        <w:pStyle w:val="NormalWeb"/>
        <w:spacing w:before="0" w:beforeAutospacing="0" w:after="0" w:afterAutospacing="0" w:line="480" w:lineRule="auto"/>
        <w:ind w:firstLine="720"/>
      </w:pPr>
      <w:r>
        <w:t xml:space="preserve">The progress resulting from ever-evolving technology should not be discouraged for any reason. In history, when change occurs, some people become victims of the change. The adoption of telephone usage led to the interference of the postal services.  Therefore, it is not quite enough to stop the progression of technology because the people working in particular industries have become victims of the change (Arntz et al., 2017). Declining the advancement of technology based on this claim is biased. The reason behind this is that when you view the same technology from a different perspective, it is making life better for business owners. They are registering more profits than they used to, and the cost of operations has significantly dropped. Also, the business owners are more in control, and they can </w:t>
      </w:r>
      <w:r>
        <w:t>quickly scale their operations.</w:t>
      </w:r>
    </w:p>
    <w:p w:rsidR="00281A56" w:rsidRPr="009A5126" w:rsidRDefault="00281A56" w:rsidP="003719C0">
      <w:pPr>
        <w:pStyle w:val="NormalWeb"/>
        <w:spacing w:before="0" w:beforeAutospacing="0" w:after="0" w:afterAutospacing="0" w:line="480" w:lineRule="auto"/>
        <w:ind w:firstLine="720"/>
      </w:pPr>
      <w:r w:rsidRPr="009A5126">
        <w:t> </w:t>
      </w:r>
    </w:p>
    <w:p w:rsidR="00281A56" w:rsidRPr="009A5126" w:rsidRDefault="00281A56" w:rsidP="003719C0">
      <w:pPr>
        <w:pStyle w:val="NormalWeb"/>
        <w:spacing w:before="0" w:beforeAutospacing="0" w:after="0" w:afterAutospacing="0" w:line="480" w:lineRule="auto"/>
        <w:ind w:firstLine="720"/>
      </w:pPr>
      <w:r w:rsidRPr="009A5126">
        <w:t> </w:t>
      </w:r>
    </w:p>
    <w:p w:rsidR="00281A56" w:rsidRPr="009A5126" w:rsidRDefault="00281A56" w:rsidP="009A5126">
      <w:pPr>
        <w:pStyle w:val="NormalWeb"/>
        <w:spacing w:before="0" w:beforeAutospacing="0" w:after="0" w:afterAutospacing="0" w:line="480" w:lineRule="auto"/>
        <w:ind w:firstLine="720"/>
        <w:jc w:val="center"/>
      </w:pPr>
      <w:r w:rsidRPr="009A5126">
        <w:t>Reference</w:t>
      </w:r>
      <w:r w:rsidR="009A5126" w:rsidRPr="009A5126">
        <w:t>s</w:t>
      </w:r>
    </w:p>
    <w:p w:rsidR="009A5126" w:rsidRPr="009A5126" w:rsidRDefault="009A5126" w:rsidP="009A5126">
      <w:pPr>
        <w:spacing w:after="0" w:line="480" w:lineRule="auto"/>
        <w:ind w:left="720" w:hanging="720"/>
        <w:rPr>
          <w:rFonts w:ascii="Times New Roman" w:hAnsi="Times New Roman" w:cs="Times New Roman"/>
          <w:sz w:val="24"/>
          <w:szCs w:val="24"/>
        </w:rPr>
      </w:pPr>
      <w:r w:rsidRPr="009A5126">
        <w:rPr>
          <w:rFonts w:ascii="Times New Roman" w:hAnsi="Times New Roman" w:cs="Times New Roman"/>
          <w:sz w:val="24"/>
          <w:szCs w:val="24"/>
        </w:rPr>
        <w:t>Arntz, M., Gregory, T., &amp; Zierahn, U. (2017). Revisiting the risk of automation. </w:t>
      </w:r>
      <w:r w:rsidRPr="009A5126">
        <w:rPr>
          <w:rFonts w:ascii="Times New Roman" w:hAnsi="Times New Roman" w:cs="Times New Roman"/>
          <w:i/>
          <w:iCs/>
          <w:sz w:val="24"/>
          <w:szCs w:val="24"/>
        </w:rPr>
        <w:t>Economics Letters</w:t>
      </w:r>
      <w:r w:rsidRPr="009A5126">
        <w:rPr>
          <w:rFonts w:ascii="Times New Roman" w:hAnsi="Times New Roman" w:cs="Times New Roman"/>
          <w:sz w:val="24"/>
          <w:szCs w:val="24"/>
        </w:rPr>
        <w:t>, </w:t>
      </w:r>
      <w:r w:rsidRPr="009A5126">
        <w:rPr>
          <w:rFonts w:ascii="Times New Roman" w:hAnsi="Times New Roman" w:cs="Times New Roman"/>
          <w:i/>
          <w:iCs/>
          <w:sz w:val="24"/>
          <w:szCs w:val="24"/>
        </w:rPr>
        <w:t>159</w:t>
      </w:r>
      <w:r w:rsidRPr="009A5126">
        <w:rPr>
          <w:rFonts w:ascii="Times New Roman" w:hAnsi="Times New Roman" w:cs="Times New Roman"/>
          <w:sz w:val="24"/>
          <w:szCs w:val="24"/>
        </w:rPr>
        <w:t>, 157-160.</w:t>
      </w:r>
    </w:p>
    <w:p w:rsidR="00A34885" w:rsidRPr="009A5126" w:rsidRDefault="003719C0" w:rsidP="009A5126">
      <w:pPr>
        <w:spacing w:after="0" w:line="480" w:lineRule="auto"/>
        <w:ind w:left="720" w:hanging="720"/>
        <w:rPr>
          <w:rFonts w:ascii="Times New Roman" w:hAnsi="Times New Roman" w:cs="Times New Roman"/>
          <w:sz w:val="24"/>
          <w:szCs w:val="24"/>
        </w:rPr>
      </w:pPr>
      <w:r w:rsidRPr="009A5126">
        <w:rPr>
          <w:rFonts w:ascii="Times New Roman" w:hAnsi="Times New Roman" w:cs="Times New Roman"/>
          <w:sz w:val="24"/>
          <w:szCs w:val="24"/>
        </w:rPr>
        <w:lastRenderedPageBreak/>
        <w:t>Bessen, J. E. (2017). Automation and jobs: When technology boosts employment. </w:t>
      </w:r>
      <w:r w:rsidRPr="009A5126">
        <w:rPr>
          <w:rFonts w:ascii="Times New Roman" w:hAnsi="Times New Roman" w:cs="Times New Roman"/>
          <w:i/>
          <w:iCs/>
          <w:sz w:val="24"/>
          <w:szCs w:val="24"/>
        </w:rPr>
        <w:t>Boston Univ. School of Law, Law and Economics Research Paper</w:t>
      </w:r>
      <w:r w:rsidRPr="009A5126">
        <w:rPr>
          <w:rFonts w:ascii="Times New Roman" w:hAnsi="Times New Roman" w:cs="Times New Roman"/>
          <w:sz w:val="24"/>
          <w:szCs w:val="24"/>
        </w:rPr>
        <w:t>, (17-09).</w:t>
      </w:r>
    </w:p>
    <w:p w:rsidR="00A34885" w:rsidRPr="009A5126" w:rsidRDefault="003719C0" w:rsidP="009A5126">
      <w:pPr>
        <w:spacing w:after="0" w:line="480" w:lineRule="auto"/>
        <w:ind w:left="720" w:hanging="720"/>
        <w:rPr>
          <w:rFonts w:ascii="Times New Roman" w:hAnsi="Times New Roman" w:cs="Times New Roman"/>
          <w:sz w:val="24"/>
          <w:szCs w:val="24"/>
        </w:rPr>
      </w:pPr>
      <w:r w:rsidRPr="009A5126">
        <w:rPr>
          <w:rFonts w:ascii="Times New Roman" w:hAnsi="Times New Roman" w:cs="Times New Roman"/>
          <w:sz w:val="24"/>
          <w:szCs w:val="24"/>
        </w:rPr>
        <w:t>Ford, M. R. (2009). </w:t>
      </w:r>
      <w:r w:rsidRPr="009A5126">
        <w:rPr>
          <w:rFonts w:ascii="Times New Roman" w:hAnsi="Times New Roman" w:cs="Times New Roman"/>
          <w:i/>
          <w:iCs/>
          <w:sz w:val="24"/>
          <w:szCs w:val="24"/>
        </w:rPr>
        <w:t>The lights in the tunnel: Automation, accelerating technology and the economy of the future</w:t>
      </w:r>
      <w:r w:rsidRPr="009A5126">
        <w:rPr>
          <w:rFonts w:ascii="Times New Roman" w:hAnsi="Times New Roman" w:cs="Times New Roman"/>
          <w:sz w:val="24"/>
          <w:szCs w:val="24"/>
        </w:rPr>
        <w:t>. Acculant publishing.</w:t>
      </w:r>
    </w:p>
    <w:p w:rsidR="009A5126" w:rsidRPr="009A5126" w:rsidRDefault="009A5126" w:rsidP="009A5126">
      <w:pPr>
        <w:spacing w:after="0" w:line="480" w:lineRule="auto"/>
        <w:ind w:left="720" w:hanging="720"/>
        <w:rPr>
          <w:rFonts w:ascii="Times New Roman" w:hAnsi="Times New Roman" w:cs="Times New Roman"/>
          <w:sz w:val="24"/>
          <w:szCs w:val="24"/>
        </w:rPr>
      </w:pPr>
      <w:r w:rsidRPr="009A5126">
        <w:rPr>
          <w:rFonts w:ascii="Times New Roman" w:hAnsi="Times New Roman" w:cs="Times New Roman"/>
          <w:sz w:val="24"/>
          <w:szCs w:val="24"/>
        </w:rPr>
        <w:t>Xu, H. (2011). The impact of automation on job requirements and qualifications for catalogers and reference librarians in academic libraries. </w:t>
      </w:r>
      <w:r w:rsidRPr="009A5126">
        <w:rPr>
          <w:rFonts w:ascii="Times New Roman" w:hAnsi="Times New Roman" w:cs="Times New Roman"/>
          <w:i/>
          <w:iCs/>
          <w:sz w:val="24"/>
          <w:szCs w:val="24"/>
        </w:rPr>
        <w:t>Library Resources &amp; Technical Services</w:t>
      </w:r>
      <w:r w:rsidRPr="009A5126">
        <w:rPr>
          <w:rFonts w:ascii="Times New Roman" w:hAnsi="Times New Roman" w:cs="Times New Roman"/>
          <w:sz w:val="24"/>
          <w:szCs w:val="24"/>
        </w:rPr>
        <w:t>, </w:t>
      </w:r>
      <w:r w:rsidRPr="009A5126">
        <w:rPr>
          <w:rFonts w:ascii="Times New Roman" w:hAnsi="Times New Roman" w:cs="Times New Roman"/>
          <w:i/>
          <w:iCs/>
          <w:sz w:val="24"/>
          <w:szCs w:val="24"/>
        </w:rPr>
        <w:t>40</w:t>
      </w:r>
      <w:r w:rsidRPr="009A5126">
        <w:rPr>
          <w:rFonts w:ascii="Times New Roman" w:hAnsi="Times New Roman" w:cs="Times New Roman"/>
          <w:sz w:val="24"/>
          <w:szCs w:val="24"/>
        </w:rPr>
        <w:t>(1), 9-31.</w:t>
      </w:r>
    </w:p>
    <w:p w:rsidR="009A5126" w:rsidRPr="009A5126" w:rsidRDefault="009A5126" w:rsidP="009A5126">
      <w:pPr>
        <w:spacing w:after="0" w:line="480" w:lineRule="auto"/>
        <w:ind w:left="720" w:hanging="720"/>
        <w:rPr>
          <w:rFonts w:ascii="Times New Roman" w:hAnsi="Times New Roman" w:cs="Times New Roman"/>
          <w:sz w:val="24"/>
          <w:szCs w:val="24"/>
        </w:rPr>
      </w:pPr>
    </w:p>
    <w:sectPr w:rsidR="009A5126" w:rsidRPr="009A5126" w:rsidSect="003719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C95" w:rsidRDefault="00CC7C95" w:rsidP="003719C0">
      <w:pPr>
        <w:spacing w:after="0" w:line="240" w:lineRule="auto"/>
      </w:pPr>
      <w:r>
        <w:separator/>
      </w:r>
    </w:p>
  </w:endnote>
  <w:endnote w:type="continuationSeparator" w:id="0">
    <w:p w:rsidR="00CC7C95" w:rsidRDefault="00CC7C95" w:rsidP="00371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C95" w:rsidRDefault="00CC7C95" w:rsidP="003719C0">
      <w:pPr>
        <w:spacing w:after="0" w:line="240" w:lineRule="auto"/>
      </w:pPr>
      <w:r>
        <w:separator/>
      </w:r>
    </w:p>
  </w:footnote>
  <w:footnote w:type="continuationSeparator" w:id="0">
    <w:p w:rsidR="00CC7C95" w:rsidRDefault="00CC7C95" w:rsidP="003719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9C0" w:rsidRPr="003719C0" w:rsidRDefault="003719C0" w:rsidP="003719C0">
    <w:pPr>
      <w:pStyle w:val="Header"/>
      <w:rPr>
        <w:rFonts w:ascii="Times New Roman" w:hAnsi="Times New Roman" w:cs="Times New Roman"/>
        <w:sz w:val="24"/>
        <w:szCs w:val="24"/>
      </w:rPr>
    </w:pPr>
    <w:r>
      <w:rPr>
        <w:rFonts w:ascii="Times New Roman" w:hAnsi="Times New Roman" w:cs="Times New Roman"/>
        <w:sz w:val="24"/>
        <w:szCs w:val="24"/>
      </w:rPr>
      <w:t>UNEMPLOYMENT BY TECHNOLOGY</w:t>
    </w:r>
    <w:r>
      <w:rPr>
        <w:rFonts w:ascii="Times New Roman" w:hAnsi="Times New Roman" w:cs="Times New Roman"/>
        <w:sz w:val="24"/>
        <w:szCs w:val="24"/>
      </w:rPr>
      <w:tab/>
    </w:r>
    <w:r>
      <w:rPr>
        <w:rFonts w:ascii="Times New Roman" w:hAnsi="Times New Roman" w:cs="Times New Roman"/>
        <w:sz w:val="24"/>
        <w:szCs w:val="24"/>
      </w:rPr>
      <w:tab/>
    </w:r>
    <w:r w:rsidRPr="003719C0">
      <w:rPr>
        <w:rFonts w:ascii="Times New Roman" w:hAnsi="Times New Roman" w:cs="Times New Roman"/>
        <w:sz w:val="24"/>
        <w:szCs w:val="24"/>
      </w:rPr>
      <w:fldChar w:fldCharType="begin"/>
    </w:r>
    <w:r w:rsidRPr="003719C0">
      <w:rPr>
        <w:rFonts w:ascii="Times New Roman" w:hAnsi="Times New Roman" w:cs="Times New Roman"/>
        <w:sz w:val="24"/>
        <w:szCs w:val="24"/>
      </w:rPr>
      <w:instrText xml:space="preserve"> PAGE   \* MERGEFORMAT </w:instrText>
    </w:r>
    <w:r w:rsidRPr="003719C0">
      <w:rPr>
        <w:rFonts w:ascii="Times New Roman" w:hAnsi="Times New Roman" w:cs="Times New Roman"/>
        <w:sz w:val="24"/>
        <w:szCs w:val="24"/>
      </w:rPr>
      <w:fldChar w:fldCharType="separate"/>
    </w:r>
    <w:r w:rsidR="00AE5BB4">
      <w:rPr>
        <w:rFonts w:ascii="Times New Roman" w:hAnsi="Times New Roman" w:cs="Times New Roman"/>
        <w:noProof/>
        <w:sz w:val="24"/>
        <w:szCs w:val="24"/>
      </w:rPr>
      <w:t>3</w:t>
    </w:r>
    <w:r w:rsidRPr="003719C0">
      <w:rPr>
        <w:rFonts w:ascii="Times New Roman" w:hAnsi="Times New Roman" w:cs="Times New Roman"/>
        <w:noProof/>
        <w:sz w:val="24"/>
        <w:szCs w:val="24"/>
      </w:rPr>
      <w:fldChar w:fldCharType="end"/>
    </w:r>
  </w:p>
  <w:p w:rsidR="003719C0" w:rsidRDefault="003719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9C0" w:rsidRPr="003719C0" w:rsidRDefault="003719C0">
    <w:pPr>
      <w:pStyle w:val="Header"/>
      <w:rPr>
        <w:rFonts w:ascii="Times New Roman" w:hAnsi="Times New Roman" w:cs="Times New Roman"/>
        <w:sz w:val="24"/>
        <w:szCs w:val="24"/>
      </w:rPr>
    </w:pPr>
    <w:r>
      <w:rPr>
        <w:rFonts w:ascii="Times New Roman" w:hAnsi="Times New Roman" w:cs="Times New Roman"/>
        <w:sz w:val="24"/>
        <w:szCs w:val="24"/>
      </w:rPr>
      <w:t>Running head: UNEMPLOYMENT BY TECHNOLOGY</w:t>
    </w:r>
    <w:r>
      <w:rPr>
        <w:rFonts w:ascii="Times New Roman" w:hAnsi="Times New Roman" w:cs="Times New Roman"/>
        <w:sz w:val="24"/>
        <w:szCs w:val="24"/>
      </w:rPr>
      <w:tab/>
    </w:r>
    <w:r w:rsidRPr="003719C0">
      <w:rPr>
        <w:rFonts w:ascii="Times New Roman" w:hAnsi="Times New Roman" w:cs="Times New Roman"/>
        <w:sz w:val="24"/>
        <w:szCs w:val="24"/>
      </w:rPr>
      <w:fldChar w:fldCharType="begin"/>
    </w:r>
    <w:r w:rsidRPr="003719C0">
      <w:rPr>
        <w:rFonts w:ascii="Times New Roman" w:hAnsi="Times New Roman" w:cs="Times New Roman"/>
        <w:sz w:val="24"/>
        <w:szCs w:val="24"/>
      </w:rPr>
      <w:instrText xml:space="preserve"> PAGE   \* MERGEFORMAT </w:instrText>
    </w:r>
    <w:r w:rsidRPr="003719C0">
      <w:rPr>
        <w:rFonts w:ascii="Times New Roman" w:hAnsi="Times New Roman" w:cs="Times New Roman"/>
        <w:sz w:val="24"/>
        <w:szCs w:val="24"/>
      </w:rPr>
      <w:fldChar w:fldCharType="separate"/>
    </w:r>
    <w:r w:rsidR="00AE5BB4">
      <w:rPr>
        <w:rFonts w:ascii="Times New Roman" w:hAnsi="Times New Roman" w:cs="Times New Roman"/>
        <w:noProof/>
        <w:sz w:val="24"/>
        <w:szCs w:val="24"/>
      </w:rPr>
      <w:t>1</w:t>
    </w:r>
    <w:r w:rsidRPr="003719C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013357"/>
    <w:multiLevelType w:val="hybridMultilevel"/>
    <w:tmpl w:val="FFC84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074"/>
    <w:rsid w:val="000302B5"/>
    <w:rsid w:val="00102DFB"/>
    <w:rsid w:val="00281A56"/>
    <w:rsid w:val="003719C0"/>
    <w:rsid w:val="00375648"/>
    <w:rsid w:val="003F3763"/>
    <w:rsid w:val="004D08E2"/>
    <w:rsid w:val="004F6074"/>
    <w:rsid w:val="005A79AD"/>
    <w:rsid w:val="006F7E64"/>
    <w:rsid w:val="00774CCE"/>
    <w:rsid w:val="007960A7"/>
    <w:rsid w:val="00973BD9"/>
    <w:rsid w:val="009A5126"/>
    <w:rsid w:val="009B53FF"/>
    <w:rsid w:val="00A34885"/>
    <w:rsid w:val="00A4061F"/>
    <w:rsid w:val="00AC4014"/>
    <w:rsid w:val="00AE18EC"/>
    <w:rsid w:val="00AE5BB4"/>
    <w:rsid w:val="00B44901"/>
    <w:rsid w:val="00B90BFB"/>
    <w:rsid w:val="00CC7C95"/>
    <w:rsid w:val="00CE405C"/>
    <w:rsid w:val="00E01801"/>
    <w:rsid w:val="00E743DC"/>
    <w:rsid w:val="00EA26CB"/>
    <w:rsid w:val="00F9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ACE7B-03A9-4BDD-9285-D41A13ED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3DC"/>
    <w:pPr>
      <w:ind w:left="720"/>
      <w:contextualSpacing/>
    </w:pPr>
  </w:style>
  <w:style w:type="paragraph" w:styleId="NormalWeb">
    <w:name w:val="Normal (Web)"/>
    <w:basedOn w:val="Normal"/>
    <w:uiPriority w:val="99"/>
    <w:semiHidden/>
    <w:unhideWhenUsed/>
    <w:rsid w:val="00281A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1A56"/>
    <w:rPr>
      <w:b/>
      <w:bCs/>
    </w:rPr>
  </w:style>
  <w:style w:type="paragraph" w:styleId="Header">
    <w:name w:val="header"/>
    <w:basedOn w:val="Normal"/>
    <w:link w:val="HeaderChar"/>
    <w:uiPriority w:val="99"/>
    <w:unhideWhenUsed/>
    <w:rsid w:val="00371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9C0"/>
  </w:style>
  <w:style w:type="paragraph" w:styleId="Footer">
    <w:name w:val="footer"/>
    <w:basedOn w:val="Normal"/>
    <w:link w:val="FooterChar"/>
    <w:uiPriority w:val="99"/>
    <w:unhideWhenUsed/>
    <w:rsid w:val="00371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253711">
      <w:bodyDiv w:val="1"/>
      <w:marLeft w:val="0"/>
      <w:marRight w:val="0"/>
      <w:marTop w:val="0"/>
      <w:marBottom w:val="0"/>
      <w:divBdr>
        <w:top w:val="none" w:sz="0" w:space="0" w:color="auto"/>
        <w:left w:val="none" w:sz="0" w:space="0" w:color="auto"/>
        <w:bottom w:val="none" w:sz="0" w:space="0" w:color="auto"/>
        <w:right w:val="none" w:sz="0" w:space="0" w:color="auto"/>
      </w:divBdr>
    </w:div>
    <w:div w:id="306666924">
      <w:bodyDiv w:val="1"/>
      <w:marLeft w:val="0"/>
      <w:marRight w:val="0"/>
      <w:marTop w:val="0"/>
      <w:marBottom w:val="0"/>
      <w:divBdr>
        <w:top w:val="none" w:sz="0" w:space="0" w:color="auto"/>
        <w:left w:val="none" w:sz="0" w:space="0" w:color="auto"/>
        <w:bottom w:val="none" w:sz="0" w:space="0" w:color="auto"/>
        <w:right w:val="none" w:sz="0" w:space="0" w:color="auto"/>
      </w:divBdr>
    </w:div>
    <w:div w:id="915017092">
      <w:bodyDiv w:val="1"/>
      <w:marLeft w:val="0"/>
      <w:marRight w:val="0"/>
      <w:marTop w:val="0"/>
      <w:marBottom w:val="0"/>
      <w:divBdr>
        <w:top w:val="none" w:sz="0" w:space="0" w:color="auto"/>
        <w:left w:val="none" w:sz="0" w:space="0" w:color="auto"/>
        <w:bottom w:val="none" w:sz="0" w:space="0" w:color="auto"/>
        <w:right w:val="none" w:sz="0" w:space="0" w:color="auto"/>
      </w:divBdr>
    </w:div>
    <w:div w:id="1627393074">
      <w:bodyDiv w:val="1"/>
      <w:marLeft w:val="0"/>
      <w:marRight w:val="0"/>
      <w:marTop w:val="0"/>
      <w:marBottom w:val="0"/>
      <w:divBdr>
        <w:top w:val="none" w:sz="0" w:space="0" w:color="auto"/>
        <w:left w:val="none" w:sz="0" w:space="0" w:color="auto"/>
        <w:bottom w:val="none" w:sz="0" w:space="0" w:color="auto"/>
        <w:right w:val="none" w:sz="0" w:space="0" w:color="auto"/>
      </w:divBdr>
    </w:div>
    <w:div w:id="203687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2019-09-21T15:27:00Z</dcterms:created>
  <dcterms:modified xsi:type="dcterms:W3CDTF">2019-09-21T15:27:00Z</dcterms:modified>
</cp:coreProperties>
</file>